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369" w:rsidRDefault="004D5369" w:rsidP="004D5369">
      <w:pPr>
        <w:jc w:val="both"/>
      </w:pPr>
      <w:r>
        <w:t xml:space="preserve">Международный конкурс «Басни далёкие и близкие». </w:t>
      </w:r>
      <w:r w:rsidRPr="004D5369">
        <w:t>Конкурс знатоков басен посвящён творчеству И.А. Крылова, Л.Н.</w:t>
      </w:r>
      <w:r>
        <w:t xml:space="preserve"> Толстого, С.В. Михалкова. </w:t>
      </w:r>
      <w:r w:rsidRPr="004D5369">
        <w:t xml:space="preserve">Целью проведения конкурса является формирование мировоззрения и развитие гражданской позиции школьников XXI века. Развитие креативных способностей, обучающихся младшего и среднего школьного возраста во внеклассной деятельности по </w:t>
      </w:r>
      <w:r>
        <w:t xml:space="preserve">литературе. </w:t>
      </w:r>
      <w:r w:rsidRPr="004D5369">
        <w:t>Для участия в конкурсе приглашаю</w:t>
      </w:r>
      <w:r>
        <w:t>тся учащиеся 1-6 классов.</w:t>
      </w:r>
    </w:p>
    <w:p w:rsidR="004D5369" w:rsidRDefault="004D5369" w:rsidP="004D5369">
      <w:pPr>
        <w:jc w:val="center"/>
      </w:pPr>
      <w:r w:rsidRPr="004D5369">
        <w:t>Этапы проведения ко</w:t>
      </w:r>
      <w:r>
        <w:t>нкурса:</w:t>
      </w:r>
    </w:p>
    <w:p w:rsidR="004D5369" w:rsidRDefault="004D5369" w:rsidP="004D5369">
      <w:r>
        <w:t>I этап:</w:t>
      </w:r>
    </w:p>
    <w:p w:rsidR="004D5369" w:rsidRDefault="004D5369" w:rsidP="004D5369">
      <w:r w:rsidRPr="004D5369">
        <w:t>ноябрь- декабрь 2013 года</w:t>
      </w:r>
    </w:p>
    <w:p w:rsidR="004D5369" w:rsidRDefault="004D5369" w:rsidP="004D5369">
      <w:r w:rsidRPr="004D5369">
        <w:t>II этап:</w:t>
      </w:r>
    </w:p>
    <w:p w:rsidR="004D5369" w:rsidRDefault="004D5369" w:rsidP="004D5369">
      <w:r w:rsidRPr="004D5369">
        <w:t>январь - февраль 2014 года</w:t>
      </w:r>
    </w:p>
    <w:p w:rsidR="004D5369" w:rsidRDefault="004D5369" w:rsidP="004D5369">
      <w:r>
        <w:t>III этап:</w:t>
      </w:r>
    </w:p>
    <w:p w:rsidR="004D5369" w:rsidRDefault="004D5369" w:rsidP="004D5369">
      <w:r w:rsidRPr="004D5369">
        <w:t>март- апрель 2014 года</w:t>
      </w:r>
    </w:p>
    <w:p w:rsidR="004D5369" w:rsidRDefault="004D5369" w:rsidP="004D5369">
      <w:r w:rsidRPr="004D5369">
        <w:t>IV этап:</w:t>
      </w:r>
    </w:p>
    <w:p w:rsidR="004D5369" w:rsidRDefault="004D5369" w:rsidP="004D5369">
      <w:r w:rsidRPr="004D5369">
        <w:t>апрель- май 2014 года</w:t>
      </w:r>
    </w:p>
    <w:p w:rsidR="00EB75C1" w:rsidRDefault="004D5369" w:rsidP="004D5369">
      <w:pPr>
        <w:jc w:val="both"/>
      </w:pPr>
      <w:r w:rsidRPr="004D5369">
        <w:t>Срок подачи работ до 10 числа последнего месяца каждого эт</w:t>
      </w:r>
      <w:r>
        <w:t>апа.</w:t>
      </w:r>
    </w:p>
    <w:p w:rsidR="00BE1396" w:rsidRDefault="00BE1396" w:rsidP="004D5369">
      <w:pPr>
        <w:jc w:val="both"/>
      </w:pPr>
    </w:p>
    <w:p w:rsidR="00BE1396" w:rsidRDefault="00BE1396" w:rsidP="00BE1396">
      <w:pPr>
        <w:jc w:val="center"/>
      </w:pPr>
      <w:r w:rsidRPr="00BE1396">
        <w:t>Информационное письмо</w:t>
      </w:r>
    </w:p>
    <w:p w:rsidR="00BE1396" w:rsidRDefault="000852C0" w:rsidP="004D5369">
      <w:pPr>
        <w:jc w:val="both"/>
      </w:pPr>
      <w:r>
        <w:t>«</w:t>
      </w:r>
      <w:r w:rsidR="00BE1396" w:rsidRPr="00BE1396">
        <w:t xml:space="preserve">Только тот юмор будет жить, который возник на основе </w:t>
      </w:r>
      <w:r w:rsidR="00BE1396">
        <w:t>жизненной правды</w:t>
      </w:r>
      <w:r>
        <w:t>»</w:t>
      </w:r>
      <w:bookmarkStart w:id="0" w:name="_GoBack"/>
      <w:bookmarkEnd w:id="0"/>
      <w:r w:rsidR="00BE1396">
        <w:t xml:space="preserve">. </w:t>
      </w:r>
      <w:proofErr w:type="spellStart"/>
      <w:r w:rsidR="00BE1396" w:rsidRPr="00BE1396">
        <w:t>М.Твен</w:t>
      </w:r>
      <w:proofErr w:type="spellEnd"/>
    </w:p>
    <w:p w:rsidR="00BE1396" w:rsidRDefault="00BE1396" w:rsidP="004D5369">
      <w:pPr>
        <w:jc w:val="both"/>
      </w:pPr>
      <w:r>
        <w:t>«</w:t>
      </w:r>
      <w:r w:rsidRPr="00BE1396">
        <w:t>Басни далёкие</w:t>
      </w:r>
      <w:r>
        <w:t xml:space="preserve"> и близкие». </w:t>
      </w:r>
      <w:r w:rsidRPr="00BE1396">
        <w:t>Международн</w:t>
      </w:r>
      <w:r>
        <w:t>ый конкурс знатоков басен, посвящённый творчеству И.А.</w:t>
      </w:r>
      <w:r w:rsidRPr="00BE1396">
        <w:t xml:space="preserve"> Крылова, Л.Н</w:t>
      </w:r>
      <w:r>
        <w:t xml:space="preserve">. Толстого, С.В. Михалкова. </w:t>
      </w:r>
    </w:p>
    <w:p w:rsidR="00BE1396" w:rsidRDefault="00BE1396" w:rsidP="004D5369">
      <w:pPr>
        <w:jc w:val="both"/>
      </w:pPr>
      <w:r>
        <w:t>Участники: Учащиеся 1- 2 классов</w:t>
      </w:r>
    </w:p>
    <w:p w:rsidR="00BE1396" w:rsidRDefault="00BE1396" w:rsidP="004D5369">
      <w:pPr>
        <w:jc w:val="both"/>
      </w:pPr>
      <w:r>
        <w:t xml:space="preserve">Тема: </w:t>
      </w:r>
      <w:r w:rsidRPr="00BE1396">
        <w:t>Дру</w:t>
      </w:r>
      <w:r>
        <w:t>жба и взаимовыручка</w:t>
      </w:r>
    </w:p>
    <w:p w:rsidR="00BE1396" w:rsidRDefault="00BE1396" w:rsidP="004D5369">
      <w:pPr>
        <w:jc w:val="both"/>
      </w:pPr>
      <w:r>
        <w:t>Номинации:</w:t>
      </w:r>
    </w:p>
    <w:p w:rsidR="00BE1396" w:rsidRDefault="00BE1396" w:rsidP="004D5369">
      <w:pPr>
        <w:jc w:val="both"/>
      </w:pPr>
      <w:r>
        <w:t>1) Иллюстрация к басне</w:t>
      </w:r>
    </w:p>
    <w:p w:rsidR="00BE1396" w:rsidRDefault="00BE1396" w:rsidP="004D5369">
      <w:pPr>
        <w:jc w:val="both"/>
      </w:pPr>
      <w:r>
        <w:t xml:space="preserve">2) Актерское мастерство </w:t>
      </w:r>
      <w:r w:rsidRPr="00BE1396">
        <w:t>(инсценир</w:t>
      </w:r>
      <w:r>
        <w:t>овка басни, конкурс чтеца)</w:t>
      </w:r>
    </w:p>
    <w:p w:rsidR="00BE1396" w:rsidRDefault="00BE1396" w:rsidP="004D5369">
      <w:pPr>
        <w:jc w:val="both"/>
      </w:pPr>
      <w:r>
        <w:t xml:space="preserve">3) </w:t>
      </w:r>
      <w:r w:rsidRPr="00BE1396">
        <w:t>Те</w:t>
      </w:r>
      <w:r>
        <w:t>матический кроссворд</w:t>
      </w:r>
    </w:p>
    <w:p w:rsidR="00BE1396" w:rsidRDefault="00BE1396" w:rsidP="004D5369">
      <w:pPr>
        <w:jc w:val="both"/>
      </w:pPr>
      <w:r>
        <w:t>4) Я баснописец</w:t>
      </w:r>
    </w:p>
    <w:p w:rsidR="00BE1396" w:rsidRDefault="00BE1396" w:rsidP="004D5369">
      <w:pPr>
        <w:jc w:val="both"/>
      </w:pPr>
      <w:r>
        <w:t xml:space="preserve"> Учащиеся 3- 4 классов</w:t>
      </w:r>
    </w:p>
    <w:p w:rsidR="00BE1396" w:rsidRDefault="00BE1396" w:rsidP="004D5369">
      <w:pPr>
        <w:jc w:val="both"/>
      </w:pPr>
      <w:r>
        <w:t xml:space="preserve">Тема: Ум и глупость </w:t>
      </w:r>
    </w:p>
    <w:p w:rsidR="00BE1396" w:rsidRDefault="00BE1396" w:rsidP="004D5369">
      <w:pPr>
        <w:jc w:val="both"/>
      </w:pPr>
      <w:r>
        <w:t>Номинации:</w:t>
      </w:r>
    </w:p>
    <w:p w:rsidR="00BE1396" w:rsidRDefault="00BE1396" w:rsidP="004D5369">
      <w:pPr>
        <w:jc w:val="both"/>
      </w:pPr>
      <w:r>
        <w:t xml:space="preserve">1) </w:t>
      </w:r>
      <w:r w:rsidRPr="00BE1396">
        <w:t>Презентаци</w:t>
      </w:r>
      <w:r>
        <w:t>я об авторах басен</w:t>
      </w:r>
    </w:p>
    <w:p w:rsidR="00BE1396" w:rsidRDefault="00BE1396" w:rsidP="004D5369">
      <w:pPr>
        <w:jc w:val="both"/>
      </w:pPr>
      <w:r>
        <w:t>2) Актерское мастерство</w:t>
      </w:r>
      <w:r w:rsidRPr="00BE1396">
        <w:t xml:space="preserve"> (инсценир</w:t>
      </w:r>
      <w:r>
        <w:t>овка басни, конкурс чтеца)</w:t>
      </w:r>
    </w:p>
    <w:p w:rsidR="00BE1396" w:rsidRDefault="00BE1396" w:rsidP="004D5369">
      <w:pPr>
        <w:jc w:val="both"/>
      </w:pPr>
      <w:r>
        <w:t xml:space="preserve">3) </w:t>
      </w:r>
      <w:r w:rsidRPr="00BE1396">
        <w:t>Тематическая викторина</w:t>
      </w:r>
    </w:p>
    <w:p w:rsidR="00BE1396" w:rsidRDefault="00BE1396" w:rsidP="004D5369">
      <w:pPr>
        <w:jc w:val="both"/>
      </w:pPr>
      <w:r>
        <w:t>4) Я баснописец</w:t>
      </w:r>
    </w:p>
    <w:p w:rsidR="00BE1396" w:rsidRDefault="00BE1396" w:rsidP="004D5369">
      <w:pPr>
        <w:jc w:val="both"/>
      </w:pPr>
      <w:r>
        <w:lastRenderedPageBreak/>
        <w:t>Учащиеся 5- 6 классов</w:t>
      </w:r>
    </w:p>
    <w:p w:rsidR="00BE1396" w:rsidRDefault="00BE1396" w:rsidP="004D5369">
      <w:pPr>
        <w:jc w:val="both"/>
      </w:pPr>
      <w:r>
        <w:t xml:space="preserve">Тема: </w:t>
      </w:r>
      <w:r w:rsidRPr="00BE1396">
        <w:t>Добродетель и порок</w:t>
      </w:r>
    </w:p>
    <w:p w:rsidR="00BE1396" w:rsidRDefault="00BE1396" w:rsidP="004D5369">
      <w:pPr>
        <w:jc w:val="both"/>
      </w:pPr>
      <w:r>
        <w:t>Номинации:</w:t>
      </w:r>
    </w:p>
    <w:p w:rsidR="00BE1396" w:rsidRDefault="00BE1396" w:rsidP="004D5369">
      <w:pPr>
        <w:jc w:val="both"/>
      </w:pPr>
      <w:r>
        <w:t xml:space="preserve">1) </w:t>
      </w:r>
      <w:r w:rsidRPr="00BE1396">
        <w:t>Презентация об истории создания басен</w:t>
      </w:r>
    </w:p>
    <w:p w:rsidR="00BE1396" w:rsidRDefault="00BE1396" w:rsidP="004D5369">
      <w:pPr>
        <w:jc w:val="both"/>
      </w:pPr>
      <w:r w:rsidRPr="00BE1396">
        <w:t>2</w:t>
      </w:r>
      <w:r>
        <w:t xml:space="preserve">) </w:t>
      </w:r>
      <w:r w:rsidRPr="00BE1396">
        <w:t>Актерское мастерство</w:t>
      </w:r>
      <w:r>
        <w:t xml:space="preserve"> </w:t>
      </w:r>
      <w:r w:rsidRPr="00BE1396">
        <w:t>(инс</w:t>
      </w:r>
      <w:r>
        <w:t>ценировка басни, конкурс чтеца)</w:t>
      </w:r>
    </w:p>
    <w:p w:rsidR="00BE1396" w:rsidRDefault="00BE1396" w:rsidP="004D5369">
      <w:pPr>
        <w:jc w:val="both"/>
      </w:pPr>
      <w:proofErr w:type="gramStart"/>
      <w:r>
        <w:t>3)</w:t>
      </w:r>
      <w:r w:rsidRPr="00BE1396">
        <w:t>Те</w:t>
      </w:r>
      <w:r>
        <w:t>матическая</w:t>
      </w:r>
      <w:proofErr w:type="gramEnd"/>
      <w:r>
        <w:t xml:space="preserve"> викторина</w:t>
      </w:r>
    </w:p>
    <w:p w:rsidR="00BE1396" w:rsidRDefault="00BE1396" w:rsidP="004D5369">
      <w:pPr>
        <w:jc w:val="both"/>
      </w:pPr>
      <w:r>
        <w:t xml:space="preserve">4) </w:t>
      </w:r>
      <w:proofErr w:type="gramStart"/>
      <w:r>
        <w:t>Я  баснописец</w:t>
      </w:r>
      <w:proofErr w:type="gramEnd"/>
      <w:r>
        <w:t xml:space="preserve"> </w:t>
      </w:r>
    </w:p>
    <w:p w:rsidR="00BE1396" w:rsidRDefault="00BE1396" w:rsidP="004D5369">
      <w:pPr>
        <w:jc w:val="both"/>
      </w:pPr>
      <w:r w:rsidRPr="00BE1396">
        <w:t xml:space="preserve">При оценивании конкурсных работ будут учитываться: соответствие теме; творческий и интегрированный подход, артистичность, оригинальность, грамотность. </w:t>
      </w:r>
    </w:p>
    <w:p w:rsidR="00BE1396" w:rsidRDefault="00BE1396" w:rsidP="004D5369">
      <w:pPr>
        <w:jc w:val="both"/>
      </w:pPr>
      <w:r w:rsidRPr="00BE1396">
        <w:t xml:space="preserve">Для оценки представленных работ формируется конкурсная комиссия в составе: Н.А. </w:t>
      </w:r>
      <w:proofErr w:type="spellStart"/>
      <w:r w:rsidRPr="00BE1396">
        <w:t>Каргапольцева</w:t>
      </w:r>
      <w:proofErr w:type="spellEnd"/>
      <w:r w:rsidRPr="00BE1396">
        <w:t xml:space="preserve">, </w:t>
      </w:r>
      <w:proofErr w:type="spellStart"/>
      <w:r w:rsidRPr="00BE1396">
        <w:t>д.п.н</w:t>
      </w:r>
      <w:proofErr w:type="spellEnd"/>
      <w:r w:rsidRPr="00BE1396">
        <w:t xml:space="preserve">., проф. (Оренбургский государственный университет), Е.К. </w:t>
      </w:r>
      <w:proofErr w:type="spellStart"/>
      <w:r w:rsidRPr="00BE1396">
        <w:t>Маранцман</w:t>
      </w:r>
      <w:proofErr w:type="spellEnd"/>
      <w:r w:rsidRPr="00BE1396">
        <w:t xml:space="preserve">, </w:t>
      </w:r>
      <w:proofErr w:type="spellStart"/>
      <w:r w:rsidRPr="00BE1396">
        <w:t>д.п.н</w:t>
      </w:r>
      <w:proofErr w:type="spellEnd"/>
      <w:r w:rsidRPr="00BE1396">
        <w:t xml:space="preserve">., доц. (РГПУ </w:t>
      </w:r>
      <w:proofErr w:type="spellStart"/>
      <w:r w:rsidRPr="00BE1396">
        <w:t>им.А.И</w:t>
      </w:r>
      <w:proofErr w:type="spellEnd"/>
      <w:r w:rsidRPr="00BE1396">
        <w:t xml:space="preserve">.  Герцена), Л.В. </w:t>
      </w:r>
      <w:proofErr w:type="spellStart"/>
      <w:r w:rsidRPr="00BE1396">
        <w:t>Кипнес</w:t>
      </w:r>
      <w:proofErr w:type="spellEnd"/>
      <w:r w:rsidRPr="00BE1396">
        <w:t xml:space="preserve">, </w:t>
      </w:r>
      <w:proofErr w:type="spellStart"/>
      <w:r w:rsidRPr="00BE1396">
        <w:t>к.п.н</w:t>
      </w:r>
      <w:proofErr w:type="spellEnd"/>
      <w:r w:rsidRPr="00BE1396">
        <w:t>., доц. (</w:t>
      </w:r>
      <w:proofErr w:type="spellStart"/>
      <w:r w:rsidRPr="00BE1396">
        <w:t>СПбГУСЭ</w:t>
      </w:r>
      <w:proofErr w:type="spellEnd"/>
      <w:r w:rsidRPr="00BE1396">
        <w:t xml:space="preserve">), Г.Л. </w:t>
      </w:r>
      <w:proofErr w:type="spellStart"/>
      <w:r w:rsidRPr="00BE1396">
        <w:t>Ачкасова</w:t>
      </w:r>
      <w:proofErr w:type="spellEnd"/>
      <w:r w:rsidRPr="00BE1396">
        <w:t xml:space="preserve">, </w:t>
      </w:r>
      <w:proofErr w:type="spellStart"/>
      <w:r w:rsidRPr="00BE1396">
        <w:t>д.п.н</w:t>
      </w:r>
      <w:proofErr w:type="spellEnd"/>
      <w:r w:rsidRPr="00BE1396">
        <w:t xml:space="preserve">., проф. (Курский государственный университет), А.Ф. </w:t>
      </w:r>
      <w:proofErr w:type="spellStart"/>
      <w:r w:rsidRPr="00BE1396">
        <w:t>Галимуллина</w:t>
      </w:r>
      <w:proofErr w:type="spellEnd"/>
      <w:r w:rsidRPr="00BE1396">
        <w:t xml:space="preserve">, </w:t>
      </w:r>
      <w:proofErr w:type="spellStart"/>
      <w:r w:rsidRPr="00BE1396">
        <w:t>к.п.н</w:t>
      </w:r>
      <w:proofErr w:type="spellEnd"/>
      <w:r w:rsidRPr="00BE1396">
        <w:t xml:space="preserve">., доц. (Татарский государственный педагогический университет, г. Казань), А.А. Денисова </w:t>
      </w:r>
      <w:proofErr w:type="spellStart"/>
      <w:r w:rsidRPr="00BE1396">
        <w:t>к.психолог.н</w:t>
      </w:r>
      <w:proofErr w:type="spellEnd"/>
      <w:r w:rsidRPr="00BE1396">
        <w:t xml:space="preserve">., доц. (РГПУ им. А.И. Герцена), Н.Б.  Васькина, учитель </w:t>
      </w:r>
      <w:proofErr w:type="spellStart"/>
      <w:r w:rsidRPr="00BE1396">
        <w:t>в.к.к</w:t>
      </w:r>
      <w:proofErr w:type="spellEnd"/>
      <w:r w:rsidRPr="00BE1396">
        <w:t xml:space="preserve">. (ГБОУ гимназия №114 Санкт-Петербурга). О. П.  Карева, учитель </w:t>
      </w:r>
      <w:proofErr w:type="spellStart"/>
      <w:r w:rsidRPr="00BE1396">
        <w:t>в.к.к</w:t>
      </w:r>
      <w:proofErr w:type="spellEnd"/>
      <w:r w:rsidRPr="00BE1396">
        <w:t xml:space="preserve">. (ГБСКОУ школа №613 Санкт-Петербурга), Т.Н Толмачева, учитель </w:t>
      </w:r>
      <w:proofErr w:type="spellStart"/>
      <w:r w:rsidRPr="00BE1396">
        <w:t>в.к.к</w:t>
      </w:r>
      <w:proofErr w:type="spellEnd"/>
      <w:r w:rsidRPr="00BE1396">
        <w:t>. (ГБОУ гимназ</w:t>
      </w:r>
      <w:r>
        <w:t xml:space="preserve">ия №114 Санкт-Петербурга). </w:t>
      </w:r>
      <w:r w:rsidRPr="00BE1396">
        <w:t>Победители и лауреаты, а также участники, прошедшие все номинации проекта, будут отмечены дипломами Международного конкурса знатоков басен, посвященного творчеству И.А. Крылова, Л.Н. Т</w:t>
      </w:r>
      <w:r>
        <w:t xml:space="preserve">олстого, С.В. Михалкова. </w:t>
      </w:r>
      <w:r w:rsidRPr="00BE1396">
        <w:t>Работы принимаются по адресу: okruga2011@mail.ru, okruga2012@yandex.ru с указани</w:t>
      </w:r>
      <w:r>
        <w:t xml:space="preserve">ем в теме письма: конкурс </w:t>
      </w:r>
    </w:p>
    <w:p w:rsidR="00BE1396" w:rsidRDefault="00BE1396" w:rsidP="004D5369">
      <w:pPr>
        <w:jc w:val="both"/>
      </w:pPr>
      <w:r w:rsidRPr="00BE1396">
        <w:t>Пакет конкурсных документов долж</w:t>
      </w:r>
      <w:r>
        <w:t xml:space="preserve">ен содержать: конкурсную работу, </w:t>
      </w:r>
      <w:r w:rsidRPr="00BE1396">
        <w:t>анкету участника со сле</w:t>
      </w:r>
      <w:r>
        <w:t>дующими сведениями:</w:t>
      </w:r>
    </w:p>
    <w:p w:rsidR="00BE1396" w:rsidRDefault="00BE1396" w:rsidP="004D5369">
      <w:pPr>
        <w:jc w:val="both"/>
      </w:pPr>
      <w:r w:rsidRPr="00BE1396">
        <w:t xml:space="preserve"> Ф.</w:t>
      </w:r>
      <w:r>
        <w:t xml:space="preserve">И.О. (полностью); </w:t>
      </w:r>
    </w:p>
    <w:p w:rsidR="00BE1396" w:rsidRDefault="00BE1396" w:rsidP="004D5369">
      <w:pPr>
        <w:jc w:val="both"/>
      </w:pPr>
      <w:r>
        <w:t>класс;</w:t>
      </w:r>
    </w:p>
    <w:p w:rsidR="00BE1396" w:rsidRDefault="00BE1396" w:rsidP="004D5369">
      <w:pPr>
        <w:jc w:val="both"/>
      </w:pPr>
      <w:r w:rsidRPr="00BE1396">
        <w:t>к</w:t>
      </w:r>
      <w:r>
        <w:t>онтактный телефон</w:t>
      </w:r>
      <w:r w:rsidRPr="00BE1396">
        <w:t xml:space="preserve"> </w:t>
      </w:r>
    </w:p>
    <w:p w:rsidR="00BE1396" w:rsidRDefault="00BE1396" w:rsidP="004D5369">
      <w:pPr>
        <w:jc w:val="both"/>
      </w:pPr>
      <w:r w:rsidRPr="00BE1396">
        <w:t>место учебы (полный адрес с индексом</w:t>
      </w:r>
      <w:r>
        <w:t xml:space="preserve"> и название учебного заведения)</w:t>
      </w:r>
      <w:r w:rsidRPr="00BE1396">
        <w:t xml:space="preserve"> </w:t>
      </w:r>
    </w:p>
    <w:p w:rsidR="00BE1396" w:rsidRDefault="00BE1396" w:rsidP="004D5369">
      <w:pPr>
        <w:jc w:val="both"/>
      </w:pPr>
      <w:r>
        <w:t>адрес проживания (с индексом)</w:t>
      </w:r>
      <w:r w:rsidRPr="00BE1396">
        <w:t xml:space="preserve"> </w:t>
      </w:r>
    </w:p>
    <w:p w:rsidR="00BE1396" w:rsidRDefault="00BE1396" w:rsidP="004D5369">
      <w:pPr>
        <w:jc w:val="both"/>
      </w:pPr>
      <w:r>
        <w:t>Ф.И.О. учителя</w:t>
      </w:r>
      <w:r w:rsidRPr="00BE1396">
        <w:t xml:space="preserve"> </w:t>
      </w:r>
    </w:p>
    <w:p w:rsidR="00BE1396" w:rsidRDefault="00BE1396" w:rsidP="004D5369">
      <w:pPr>
        <w:jc w:val="both"/>
      </w:pPr>
      <w:r w:rsidRPr="00BE1396">
        <w:t>контактные телефоны: мобильный, раб</w:t>
      </w:r>
      <w:r>
        <w:t>очий, домашний (с кодом города)</w:t>
      </w:r>
    </w:p>
    <w:p w:rsidR="00BE1396" w:rsidRDefault="00BE1396" w:rsidP="004D5369">
      <w:pPr>
        <w:jc w:val="both"/>
      </w:pPr>
      <w:r w:rsidRPr="00BE1396">
        <w:t xml:space="preserve"> e-</w:t>
      </w:r>
      <w:proofErr w:type="spellStart"/>
      <w:r w:rsidRPr="00BE1396">
        <w:t>mail</w:t>
      </w:r>
      <w:proofErr w:type="spellEnd"/>
    </w:p>
    <w:p w:rsidR="00BE1396" w:rsidRDefault="00BE1396" w:rsidP="004D5369">
      <w:pPr>
        <w:jc w:val="both"/>
      </w:pPr>
      <w:r w:rsidRPr="00BE1396">
        <w:t>Оргкомитет конкурса оставляет за собой право не рассматривать присланные презентации, сочинения, видеоматериалы, которые не соответствуют требованиям</w:t>
      </w:r>
      <w:r>
        <w:t xml:space="preserve"> конкурса. </w:t>
      </w:r>
      <w:r w:rsidRPr="00BE1396">
        <w:t xml:space="preserve">Присылая свою работу на конкурс, участники предоставляют право организаторам конкурса на использование </w:t>
      </w:r>
      <w:proofErr w:type="gramStart"/>
      <w:r w:rsidRPr="00BE1396">
        <w:t>конкурсных  работ</w:t>
      </w:r>
      <w:proofErr w:type="gramEnd"/>
      <w:r w:rsidRPr="00BE1396">
        <w:t xml:space="preserve"> в некоммерческих целях (размещение в Интернет, публикацию в  печатных изданиях, представление на выставочных стендах) </w:t>
      </w:r>
      <w:r>
        <w:t xml:space="preserve">со ссылкой на  авторство. </w:t>
      </w:r>
      <w:r w:rsidRPr="00BE1396">
        <w:t xml:space="preserve">Стать участником проекта можно </w:t>
      </w:r>
      <w:r>
        <w:t xml:space="preserve">на любом этапе конкурса. </w:t>
      </w:r>
      <w:r w:rsidRPr="00BE1396">
        <w:t>Результаты конкурса отражаются на сай</w:t>
      </w:r>
      <w:r>
        <w:t xml:space="preserve">те: </w:t>
      </w:r>
      <w:hyperlink r:id="rId4" w:history="1">
        <w:r w:rsidRPr="003154F5">
          <w:rPr>
            <w:rStyle w:val="a4"/>
          </w:rPr>
          <w:t>http://univedudist.ru</w:t>
        </w:r>
      </w:hyperlink>
    </w:p>
    <w:p w:rsidR="00BE1396" w:rsidRDefault="00BE1396" w:rsidP="004D5369">
      <w:pPr>
        <w:jc w:val="both"/>
      </w:pPr>
      <w:r>
        <w:t>Этапы проведения конкурса:</w:t>
      </w:r>
    </w:p>
    <w:p w:rsidR="00BE1396" w:rsidRDefault="00BE1396" w:rsidP="004D5369">
      <w:pPr>
        <w:jc w:val="both"/>
      </w:pPr>
      <w:r>
        <w:t xml:space="preserve">I этап: </w:t>
      </w:r>
    </w:p>
    <w:p w:rsidR="00BE1396" w:rsidRDefault="00BE1396" w:rsidP="004D5369">
      <w:pPr>
        <w:jc w:val="both"/>
      </w:pPr>
      <w:r w:rsidRPr="00BE1396">
        <w:lastRenderedPageBreak/>
        <w:t>ноябрь- декабрь 2013 года</w:t>
      </w:r>
    </w:p>
    <w:p w:rsidR="00BE1396" w:rsidRDefault="00BE1396" w:rsidP="004D5369">
      <w:pPr>
        <w:jc w:val="both"/>
      </w:pPr>
      <w:r w:rsidRPr="00BE1396">
        <w:t xml:space="preserve">II этап: </w:t>
      </w:r>
    </w:p>
    <w:p w:rsidR="00BE1396" w:rsidRDefault="00BE1396" w:rsidP="004D5369">
      <w:pPr>
        <w:jc w:val="both"/>
      </w:pPr>
      <w:r w:rsidRPr="00BE1396">
        <w:t>январь - февраль 2014 года</w:t>
      </w:r>
    </w:p>
    <w:p w:rsidR="00BE1396" w:rsidRDefault="00BE1396" w:rsidP="004D5369">
      <w:pPr>
        <w:jc w:val="both"/>
      </w:pPr>
      <w:r>
        <w:t xml:space="preserve">III этап: </w:t>
      </w:r>
    </w:p>
    <w:p w:rsidR="00BE1396" w:rsidRDefault="00BE1396" w:rsidP="004D5369">
      <w:pPr>
        <w:jc w:val="both"/>
      </w:pPr>
      <w:r w:rsidRPr="00BE1396">
        <w:t>март- апрель 2014 года</w:t>
      </w:r>
    </w:p>
    <w:p w:rsidR="00BE1396" w:rsidRDefault="00BE1396" w:rsidP="004D5369">
      <w:pPr>
        <w:jc w:val="both"/>
      </w:pPr>
      <w:r w:rsidRPr="00BE1396">
        <w:t>IV этап: апрель- май 2014 года</w:t>
      </w:r>
    </w:p>
    <w:p w:rsidR="000852C0" w:rsidRDefault="00BE1396" w:rsidP="004D5369">
      <w:pPr>
        <w:jc w:val="both"/>
      </w:pPr>
      <w:r w:rsidRPr="00BE1396">
        <w:t>Срок подачи работ до 10 числа последне</w:t>
      </w:r>
      <w:r>
        <w:t>го месяца каждого этапа.</w:t>
      </w:r>
    </w:p>
    <w:p w:rsidR="000852C0" w:rsidRDefault="00BE1396" w:rsidP="004D5369">
      <w:pPr>
        <w:jc w:val="both"/>
      </w:pPr>
      <w:r>
        <w:t xml:space="preserve"> </w:t>
      </w:r>
      <w:r w:rsidRPr="00BE1396">
        <w:t>Требования к оформлению предоставленных материал</w:t>
      </w:r>
      <w:r>
        <w:t xml:space="preserve">ов каждой номинации: </w:t>
      </w:r>
    </w:p>
    <w:p w:rsidR="000852C0" w:rsidRDefault="00BE1396" w:rsidP="004D5369">
      <w:pPr>
        <w:jc w:val="both"/>
      </w:pPr>
      <w:r w:rsidRPr="00BE1396">
        <w:t xml:space="preserve">Басни собственного сочинения: документ </w:t>
      </w:r>
      <w:proofErr w:type="spellStart"/>
      <w:r w:rsidRPr="00BE1396">
        <w:t>Microsoft</w:t>
      </w:r>
      <w:proofErr w:type="spellEnd"/>
      <w:r w:rsidRPr="00BE1396">
        <w:t xml:space="preserve"> </w:t>
      </w:r>
      <w:proofErr w:type="spellStart"/>
      <w:r w:rsidRPr="00BE1396">
        <w:t>Word</w:t>
      </w:r>
      <w:proofErr w:type="spellEnd"/>
      <w:r w:rsidRPr="00BE1396">
        <w:t xml:space="preserve"> 97</w:t>
      </w:r>
      <w:r>
        <w:t>/2000/XP/2003 (расширение.doc); объем до 2 страниц; первая строка</w:t>
      </w:r>
      <w:r w:rsidR="000852C0">
        <w:t>-</w:t>
      </w:r>
      <w:r>
        <w:t xml:space="preserve"> </w:t>
      </w:r>
      <w:r w:rsidRPr="00BE1396">
        <w:t xml:space="preserve">фамилии, имена и </w:t>
      </w:r>
      <w:r>
        <w:t>отчества авторов полностью (курсив, выравнивание по правому краю); вторая строка</w:t>
      </w:r>
      <w:r w:rsidR="000852C0">
        <w:t>-</w:t>
      </w:r>
      <w:r>
        <w:t xml:space="preserve"> </w:t>
      </w:r>
      <w:r w:rsidRPr="00BE1396">
        <w:t>фамилия, имя и отчество учителя (курсив, выравнивание по</w:t>
      </w:r>
      <w:r>
        <w:t xml:space="preserve"> правому краю);</w:t>
      </w:r>
      <w:r w:rsidR="000852C0">
        <w:t xml:space="preserve"> третья строка- </w:t>
      </w:r>
      <w:r w:rsidRPr="00BE1396">
        <w:t>город, н</w:t>
      </w:r>
      <w:r w:rsidR="000852C0">
        <w:t xml:space="preserve">азвание учебного заведения (курсив, выравнивание по правому краю); </w:t>
      </w:r>
      <w:r w:rsidRPr="00BE1396">
        <w:t xml:space="preserve">четвертая строка </w:t>
      </w:r>
      <w:r w:rsidR="000852C0">
        <w:t xml:space="preserve">- </w:t>
      </w:r>
      <w:r w:rsidRPr="00BE1396">
        <w:t>название материала</w:t>
      </w:r>
      <w:r w:rsidR="000852C0">
        <w:t xml:space="preserve"> </w:t>
      </w:r>
      <w:r w:rsidRPr="00BE1396">
        <w:t xml:space="preserve"> (прописными бу</w:t>
      </w:r>
      <w:r w:rsidR="000852C0">
        <w:t xml:space="preserve">квами, полужирный, выравнивание по центру); текст работы: </w:t>
      </w:r>
      <w:r w:rsidRPr="00BE1396">
        <w:t xml:space="preserve"> выравнивание по шири</w:t>
      </w:r>
      <w:r w:rsidR="000852C0">
        <w:t xml:space="preserve">не, межстрочный интервал  1,5, шрифт </w:t>
      </w:r>
      <w:r w:rsidRPr="00BE1396">
        <w:t xml:space="preserve"> </w:t>
      </w:r>
      <w:proofErr w:type="spellStart"/>
      <w:r w:rsidRPr="00BE1396">
        <w:t>T</w:t>
      </w:r>
      <w:r w:rsidR="000852C0">
        <w:t>imes</w:t>
      </w:r>
      <w:proofErr w:type="spellEnd"/>
      <w:r w:rsidR="000852C0">
        <w:t xml:space="preserve"> </w:t>
      </w:r>
      <w:proofErr w:type="spellStart"/>
      <w:r w:rsidR="000852C0">
        <w:t>New</w:t>
      </w:r>
      <w:proofErr w:type="spellEnd"/>
      <w:r w:rsidR="000852C0">
        <w:t xml:space="preserve"> </w:t>
      </w:r>
      <w:proofErr w:type="spellStart"/>
      <w:r w:rsidR="000852C0">
        <w:t>Roman</w:t>
      </w:r>
      <w:proofErr w:type="spellEnd"/>
      <w:r w:rsidR="000852C0">
        <w:t>, кегль 14; поля: верхнее, нижнее 2 см, левое, правое 2 см.</w:t>
      </w:r>
    </w:p>
    <w:p w:rsidR="000852C0" w:rsidRDefault="00BE1396" w:rsidP="004D5369">
      <w:pPr>
        <w:jc w:val="both"/>
      </w:pPr>
      <w:r w:rsidRPr="00BE1396">
        <w:t>Презентации: документ PowerPoint (р</w:t>
      </w:r>
      <w:r w:rsidR="000852C0">
        <w:t xml:space="preserve">асширение </w:t>
      </w:r>
      <w:proofErr w:type="spellStart"/>
      <w:r w:rsidR="000852C0">
        <w:t>ppt</w:t>
      </w:r>
      <w:proofErr w:type="spellEnd"/>
      <w:r w:rsidR="000852C0">
        <w:t xml:space="preserve">, </w:t>
      </w:r>
      <w:proofErr w:type="spellStart"/>
      <w:r w:rsidR="000852C0">
        <w:t>pptx</w:t>
      </w:r>
      <w:proofErr w:type="spellEnd"/>
      <w:r w:rsidR="000852C0">
        <w:t>);</w:t>
      </w:r>
      <w:r w:rsidRPr="00BE1396">
        <w:t xml:space="preserve"> объем до 10 слайдов (первый и последни</w:t>
      </w:r>
      <w:r w:rsidR="000852C0">
        <w:t>й слайды не учитываются);</w:t>
      </w:r>
      <w:r w:rsidRPr="00BE1396">
        <w:t xml:space="preserve"> каждый слайд должен соде</w:t>
      </w:r>
      <w:r w:rsidR="000852C0">
        <w:t xml:space="preserve">ржать верхний колонтитул </w:t>
      </w:r>
      <w:r w:rsidRPr="00BE1396">
        <w:t>Университетские Образ</w:t>
      </w:r>
      <w:r w:rsidR="000852C0">
        <w:t xml:space="preserve">овательные Округа; первый слайд - </w:t>
      </w:r>
      <w:r w:rsidRPr="00BE1396">
        <w:t xml:space="preserve"> название презентации (выравнивание по центру), регион,  учебное заведение, автор, руководитель (выравнивание по правому краю),  год создания </w:t>
      </w:r>
      <w:r w:rsidR="000852C0">
        <w:t xml:space="preserve">(выравнивание по центру); </w:t>
      </w:r>
      <w:r w:rsidRPr="00BE1396">
        <w:t>содерж</w:t>
      </w:r>
      <w:r w:rsidR="000852C0">
        <w:t xml:space="preserve">ание слайдов презентации -  свободная форма; </w:t>
      </w:r>
      <w:r w:rsidRPr="00BE1396">
        <w:t xml:space="preserve">последний слайд </w:t>
      </w:r>
      <w:r w:rsidR="000852C0">
        <w:t>-</w:t>
      </w:r>
      <w:r w:rsidRPr="00BE1396">
        <w:t xml:space="preserve"> список используемой литературы и </w:t>
      </w:r>
      <w:r w:rsidR="000852C0" w:rsidRPr="00BE1396">
        <w:t>Интернет-ресурсы</w:t>
      </w:r>
      <w:r w:rsidRPr="00BE1396">
        <w:t>.</w:t>
      </w:r>
      <w:r w:rsidR="000852C0">
        <w:t xml:space="preserve"> </w:t>
      </w:r>
    </w:p>
    <w:p w:rsidR="000852C0" w:rsidRDefault="000852C0" w:rsidP="004D5369">
      <w:pPr>
        <w:jc w:val="both"/>
      </w:pPr>
      <w:r w:rsidRPr="00BE1396">
        <w:t>Иллюстрации: файлы</w:t>
      </w:r>
      <w:r w:rsidR="00BE1396" w:rsidRPr="00BE1396">
        <w:t xml:space="preserve"> иллюстраций в электронном виде (размер 25см по большей </w:t>
      </w:r>
      <w:r w:rsidRPr="00BE1396">
        <w:t>стороне, 300</w:t>
      </w:r>
      <w:r w:rsidR="00BE1396" w:rsidRPr="00BE1396">
        <w:t xml:space="preserve"> точек на дюйм, JPG, цветовая модель RGB). Файлы именуются </w:t>
      </w:r>
      <w:r w:rsidRPr="00BE1396">
        <w:t>латинскими буквами</w:t>
      </w:r>
      <w:r w:rsidR="00BE1396" w:rsidRPr="00BE1396">
        <w:t xml:space="preserve"> по фамилии руководителя, номеру школы, с порядковым </w:t>
      </w:r>
      <w:r w:rsidRPr="00BE1396">
        <w:t>н</w:t>
      </w:r>
      <w:r>
        <w:t xml:space="preserve">омером через дефис. </w:t>
      </w:r>
    </w:p>
    <w:p w:rsidR="000852C0" w:rsidRDefault="00BE1396" w:rsidP="004D5369">
      <w:pPr>
        <w:jc w:val="both"/>
      </w:pPr>
      <w:r w:rsidRPr="00BE1396">
        <w:t xml:space="preserve">Инсценировка басни: видеоматериал с расширением </w:t>
      </w:r>
      <w:proofErr w:type="spellStart"/>
      <w:r w:rsidRPr="00BE1396">
        <w:t>avi</w:t>
      </w:r>
      <w:proofErr w:type="spellEnd"/>
      <w:r w:rsidRPr="00BE1396">
        <w:t xml:space="preserve">, </w:t>
      </w:r>
      <w:proofErr w:type="spellStart"/>
      <w:r w:rsidRPr="00BE1396">
        <w:t>wmv</w:t>
      </w:r>
      <w:proofErr w:type="spellEnd"/>
      <w:r w:rsidRPr="00BE1396">
        <w:t xml:space="preserve">, </w:t>
      </w:r>
      <w:proofErr w:type="spellStart"/>
      <w:r w:rsidRPr="00BE1396">
        <w:t>mpeg</w:t>
      </w:r>
      <w:proofErr w:type="spellEnd"/>
      <w:r w:rsidRPr="00BE1396">
        <w:t xml:space="preserve"> &lt;</w:t>
      </w:r>
      <w:proofErr w:type="spellStart"/>
      <w:r w:rsidRPr="00BE1396">
        <w:t>br</w:t>
      </w:r>
      <w:proofErr w:type="spellEnd"/>
      <w:r w:rsidRPr="00BE1396">
        <w:t xml:space="preserve"> </w:t>
      </w:r>
      <w:proofErr w:type="gramStart"/>
      <w:r w:rsidRPr="00BE1396">
        <w:t>/&gt;&lt;</w:t>
      </w:r>
      <w:proofErr w:type="spellStart"/>
      <w:proofErr w:type="gramEnd"/>
      <w:r w:rsidRPr="00BE1396">
        <w:t>br</w:t>
      </w:r>
      <w:proofErr w:type="spellEnd"/>
      <w:r w:rsidRPr="00BE1396">
        <w:t xml:space="preserve"> /&gt;Конкурс чтеца: видеоматериал с расшир</w:t>
      </w:r>
      <w:r w:rsidR="000852C0">
        <w:t xml:space="preserve">ением </w:t>
      </w:r>
      <w:proofErr w:type="spellStart"/>
      <w:r w:rsidR="000852C0">
        <w:t>avi</w:t>
      </w:r>
      <w:proofErr w:type="spellEnd"/>
      <w:r w:rsidR="000852C0">
        <w:t xml:space="preserve">, </w:t>
      </w:r>
      <w:proofErr w:type="spellStart"/>
      <w:r w:rsidR="000852C0">
        <w:t>wmv</w:t>
      </w:r>
      <w:proofErr w:type="spellEnd"/>
      <w:r w:rsidR="000852C0">
        <w:t xml:space="preserve">, </w:t>
      </w:r>
      <w:proofErr w:type="spellStart"/>
      <w:r w:rsidR="000852C0">
        <w:t>mpeg</w:t>
      </w:r>
      <w:proofErr w:type="spellEnd"/>
      <w:r w:rsidR="000852C0">
        <w:t xml:space="preserve">. </w:t>
      </w:r>
      <w:r w:rsidRPr="00BE1396">
        <w:t xml:space="preserve">Создание тематической викторины: документ </w:t>
      </w:r>
      <w:proofErr w:type="spellStart"/>
      <w:r w:rsidRPr="00BE1396">
        <w:t>Microsoft</w:t>
      </w:r>
      <w:proofErr w:type="spellEnd"/>
      <w:r w:rsidRPr="00BE1396">
        <w:t xml:space="preserve"> </w:t>
      </w:r>
      <w:proofErr w:type="spellStart"/>
      <w:r w:rsidRPr="00BE1396">
        <w:t>Word</w:t>
      </w:r>
      <w:proofErr w:type="spellEnd"/>
      <w:r w:rsidRPr="00BE1396">
        <w:t xml:space="preserve"> 97/2000/XP/2003 </w:t>
      </w:r>
      <w:r w:rsidR="000852C0">
        <w:t>(расширение.doc);</w:t>
      </w:r>
      <w:r w:rsidRPr="00BE1396">
        <w:t xml:space="preserve"> объем до 2 страниц; </w:t>
      </w:r>
      <w:r w:rsidR="000852C0">
        <w:t xml:space="preserve">первая строка- </w:t>
      </w:r>
      <w:r w:rsidRPr="00BE1396">
        <w:t xml:space="preserve">фамилии, имена и отчества авторов полностью (курсив, выравнивание </w:t>
      </w:r>
      <w:r w:rsidR="000852C0">
        <w:t>по правому краю);</w:t>
      </w:r>
      <w:r w:rsidRPr="00BE1396">
        <w:t xml:space="preserve"> вторая строка </w:t>
      </w:r>
      <w:r w:rsidR="000852C0">
        <w:t>-</w:t>
      </w:r>
      <w:r w:rsidRPr="00BE1396">
        <w:t xml:space="preserve"> фамилия, имя и отчество учителя (курсив, выравнивание </w:t>
      </w:r>
      <w:r w:rsidR="000852C0">
        <w:t>по правому краю);</w:t>
      </w:r>
      <w:r w:rsidRPr="00BE1396">
        <w:t xml:space="preserve"> третья строка </w:t>
      </w:r>
      <w:r w:rsidR="000852C0">
        <w:t xml:space="preserve">- </w:t>
      </w:r>
      <w:r w:rsidRPr="00BE1396">
        <w:t>город, на</w:t>
      </w:r>
      <w:r w:rsidR="000852C0">
        <w:t xml:space="preserve">звание учебного заведения (курсив, выравнивание  по правому краю); </w:t>
      </w:r>
      <w:r w:rsidRPr="00BE1396">
        <w:t xml:space="preserve">четвертая строка </w:t>
      </w:r>
      <w:r w:rsidR="000852C0">
        <w:t>- название материала</w:t>
      </w:r>
      <w:r w:rsidRPr="00BE1396">
        <w:t>(прописными буквами, пол</w:t>
      </w:r>
      <w:r w:rsidR="000852C0">
        <w:t>ужирный, выравнивание по центру);</w:t>
      </w:r>
      <w:r w:rsidRPr="00BE1396">
        <w:t xml:space="preserve"> текст работы: выравнивание по левому краю, межстрочный интервал 1,5,  шрифт </w:t>
      </w:r>
      <w:proofErr w:type="spellStart"/>
      <w:r w:rsidRPr="00BE1396">
        <w:t>Times</w:t>
      </w:r>
      <w:proofErr w:type="spellEnd"/>
      <w:r w:rsidRPr="00BE1396">
        <w:t xml:space="preserve"> </w:t>
      </w:r>
      <w:proofErr w:type="spellStart"/>
      <w:r w:rsidRPr="00BE1396">
        <w:t>New</w:t>
      </w:r>
      <w:proofErr w:type="spellEnd"/>
      <w:r w:rsidRPr="00BE1396">
        <w:t xml:space="preserve"> </w:t>
      </w:r>
      <w:proofErr w:type="spellStart"/>
      <w:r w:rsidRPr="00BE1396">
        <w:t>Roman</w:t>
      </w:r>
      <w:proofErr w:type="spellEnd"/>
      <w:r w:rsidRPr="00BE1396">
        <w:t>, кегль 14, нуме</w:t>
      </w:r>
      <w:r w:rsidR="000852C0">
        <w:t>рация вопросов и заданий;</w:t>
      </w:r>
      <w:r w:rsidRPr="00BE1396">
        <w:t xml:space="preserve"> после вопросов викторины указать пронумерованные о</w:t>
      </w:r>
      <w:r w:rsidR="000852C0">
        <w:t xml:space="preserve">тветы; поля: верхнее, нижнее </w:t>
      </w:r>
      <w:r w:rsidRPr="00BE1396">
        <w:t xml:space="preserve"> 2 см, левое, правое</w:t>
      </w:r>
      <w:r w:rsidR="000852C0">
        <w:t xml:space="preserve"> 2 см.</w:t>
      </w:r>
    </w:p>
    <w:p w:rsidR="000852C0" w:rsidRDefault="00BE1396" w:rsidP="004D5369">
      <w:pPr>
        <w:jc w:val="both"/>
      </w:pPr>
      <w:r w:rsidRPr="00BE1396">
        <w:t xml:space="preserve">Создание тематического кроссворда: документ </w:t>
      </w:r>
      <w:proofErr w:type="spellStart"/>
      <w:r w:rsidRPr="00BE1396">
        <w:t>Microsoft</w:t>
      </w:r>
      <w:proofErr w:type="spellEnd"/>
      <w:r w:rsidRPr="00BE1396">
        <w:t xml:space="preserve"> </w:t>
      </w:r>
      <w:proofErr w:type="spellStart"/>
      <w:r w:rsidRPr="00BE1396">
        <w:t>Word</w:t>
      </w:r>
      <w:proofErr w:type="spellEnd"/>
      <w:r w:rsidRPr="00BE1396">
        <w:t xml:space="preserve"> 97/2000/</w:t>
      </w:r>
      <w:r w:rsidR="000852C0">
        <w:t>XP/2003 (расширение.doc); объем до 2 страниц;</w:t>
      </w:r>
      <w:r w:rsidRPr="00BE1396">
        <w:t xml:space="preserve"> первая строка </w:t>
      </w:r>
      <w:r w:rsidR="000852C0">
        <w:t xml:space="preserve">- </w:t>
      </w:r>
      <w:r w:rsidRPr="00BE1396">
        <w:t>фамилии, имена и отчества авторов полностью</w:t>
      </w:r>
      <w:r w:rsidR="000852C0">
        <w:t xml:space="preserve"> (курсив, выравнивание</w:t>
      </w:r>
      <w:r w:rsidRPr="00BE1396">
        <w:t xml:space="preserve"> по правому краю); вторая строка </w:t>
      </w:r>
      <w:r w:rsidR="000852C0">
        <w:t>-</w:t>
      </w:r>
      <w:r w:rsidRPr="00BE1396">
        <w:t xml:space="preserve"> фамилия, имя и отчество учителя (курсив, выравнивание по правому краю); третья </w:t>
      </w:r>
      <w:r w:rsidR="000852C0">
        <w:t xml:space="preserve">- </w:t>
      </w:r>
      <w:r w:rsidRPr="00BE1396">
        <w:t xml:space="preserve">город, название учебного заведения (курсив, выравнивание по правому краю); четвертая строка </w:t>
      </w:r>
      <w:r w:rsidR="000852C0">
        <w:t xml:space="preserve">- </w:t>
      </w:r>
      <w:r w:rsidRPr="00BE1396">
        <w:t>название материала</w:t>
      </w:r>
      <w:r w:rsidR="000852C0">
        <w:t xml:space="preserve"> </w:t>
      </w:r>
      <w:r w:rsidRPr="00BE1396">
        <w:t xml:space="preserve"> (прописными буквами, полужирный, выравнивание </w:t>
      </w:r>
      <w:r w:rsidR="000852C0">
        <w:t xml:space="preserve">по центру); </w:t>
      </w:r>
      <w:r w:rsidRPr="00BE1396">
        <w:t xml:space="preserve">текст работы: выравнивание по левому краю, межстрочный интервал 1,5, шрифт </w:t>
      </w:r>
      <w:proofErr w:type="spellStart"/>
      <w:r w:rsidRPr="00BE1396">
        <w:t>Times</w:t>
      </w:r>
      <w:proofErr w:type="spellEnd"/>
      <w:r w:rsidRPr="00BE1396">
        <w:t xml:space="preserve"> </w:t>
      </w:r>
      <w:proofErr w:type="spellStart"/>
      <w:r w:rsidRPr="00BE1396">
        <w:t>New</w:t>
      </w:r>
      <w:proofErr w:type="spellEnd"/>
      <w:r w:rsidRPr="00BE1396">
        <w:t xml:space="preserve"> </w:t>
      </w:r>
      <w:proofErr w:type="spellStart"/>
      <w:r w:rsidRPr="00BE1396">
        <w:t>Roman</w:t>
      </w:r>
      <w:proofErr w:type="spellEnd"/>
      <w:r w:rsidRPr="00BE1396">
        <w:t>, кегль 14; в комиссию кроссв</w:t>
      </w:r>
      <w:r w:rsidR="000852C0">
        <w:t>орд прислать разгаданным; поля: верхнее, нижнее2 см, левое, правое  2 см.</w:t>
      </w:r>
    </w:p>
    <w:p w:rsidR="000852C0" w:rsidRDefault="00BE1396" w:rsidP="004D5369">
      <w:pPr>
        <w:jc w:val="both"/>
      </w:pPr>
      <w:r w:rsidRPr="00BE1396">
        <w:lastRenderedPageBreak/>
        <w:t>Конкурс презентаций об авторах басен: документ PowerPoint (расш</w:t>
      </w:r>
      <w:r w:rsidR="000852C0">
        <w:t xml:space="preserve">ирение </w:t>
      </w:r>
      <w:proofErr w:type="spellStart"/>
      <w:r w:rsidR="000852C0">
        <w:t>ppt</w:t>
      </w:r>
      <w:proofErr w:type="spellEnd"/>
      <w:r w:rsidR="000852C0">
        <w:t xml:space="preserve">, </w:t>
      </w:r>
      <w:proofErr w:type="spellStart"/>
      <w:r w:rsidR="000852C0">
        <w:t>pptx</w:t>
      </w:r>
      <w:proofErr w:type="spellEnd"/>
      <w:r w:rsidR="000852C0">
        <w:t xml:space="preserve">); </w:t>
      </w:r>
      <w:r w:rsidRPr="00BE1396">
        <w:t>объем до 10 слайдов (первый и последни</w:t>
      </w:r>
      <w:r w:rsidR="000852C0">
        <w:t>й слайды не учитываются);</w:t>
      </w:r>
      <w:r w:rsidRPr="00BE1396">
        <w:t xml:space="preserve"> каждый слайд должен соде</w:t>
      </w:r>
      <w:r w:rsidR="000852C0">
        <w:t xml:space="preserve">ржать верхний колонтитул </w:t>
      </w:r>
      <w:r w:rsidRPr="00BE1396">
        <w:t>Университетск</w:t>
      </w:r>
      <w:r w:rsidR="000852C0">
        <w:t xml:space="preserve">ие Образовательные Округа; первый слайд- </w:t>
      </w:r>
      <w:r w:rsidRPr="00BE1396">
        <w:t xml:space="preserve">название презентации (выравнивание по центру), регион,  учебное заведение, автор, руководитель (выравнивание по правому краю),  год создания </w:t>
      </w:r>
      <w:r w:rsidR="000852C0">
        <w:t>(выравнивание по центру);</w:t>
      </w:r>
      <w:r w:rsidRPr="00BE1396">
        <w:t xml:space="preserve"> содержа</w:t>
      </w:r>
      <w:r w:rsidR="000852C0">
        <w:t xml:space="preserve">ние слайдов презентации- свободная форма; последний слайд- </w:t>
      </w:r>
      <w:r w:rsidRPr="00BE1396">
        <w:t>список используемой литер</w:t>
      </w:r>
      <w:r w:rsidR="000852C0">
        <w:t xml:space="preserve">атуры и </w:t>
      </w:r>
      <w:proofErr w:type="spellStart"/>
      <w:r w:rsidR="000852C0">
        <w:t>интернет-ресурсы.</w:t>
      </w:r>
    </w:p>
    <w:p w:rsidR="000852C0" w:rsidRDefault="00BE1396" w:rsidP="004D5369">
      <w:pPr>
        <w:jc w:val="both"/>
      </w:pPr>
      <w:proofErr w:type="spellEnd"/>
      <w:r w:rsidRPr="00BE1396">
        <w:t xml:space="preserve">Контакты для связи с оргкомитетом конкурса: </w:t>
      </w:r>
      <w:hyperlink r:id="rId5" w:history="1">
        <w:r w:rsidR="000852C0" w:rsidRPr="003154F5">
          <w:rPr>
            <w:rStyle w:val="a4"/>
          </w:rPr>
          <w:t>okruga2011@mail.ru</w:t>
        </w:r>
      </w:hyperlink>
      <w:r w:rsidR="000852C0">
        <w:t>,</w:t>
      </w:r>
    </w:p>
    <w:p w:rsidR="00BE1396" w:rsidRDefault="00BE1396" w:rsidP="004D5369">
      <w:pPr>
        <w:jc w:val="both"/>
      </w:pPr>
      <w:r w:rsidRPr="00BE1396">
        <w:t>тел.</w:t>
      </w:r>
      <w:r w:rsidR="000852C0">
        <w:t>: +79111946080, +79523961916</w:t>
      </w:r>
    </w:p>
    <w:sectPr w:rsidR="00BE1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15"/>
    <w:rsid w:val="000852C0"/>
    <w:rsid w:val="00424F15"/>
    <w:rsid w:val="004D5369"/>
    <w:rsid w:val="00BE1396"/>
    <w:rsid w:val="00EB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1CA45-4876-4787-BAD9-C74B1D81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3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1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ruga2011@mail.ru" TargetMode="External"/><Relationship Id="rId4" Type="http://schemas.openxmlformats.org/officeDocument/2006/relationships/hyperlink" Target="http://univedud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2019-12-19T15:50:00Z</dcterms:created>
  <dcterms:modified xsi:type="dcterms:W3CDTF">2019-12-19T16:12:00Z</dcterms:modified>
</cp:coreProperties>
</file>